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1" w:type="pct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6"/>
        <w:gridCol w:w="2546"/>
        <w:gridCol w:w="718"/>
        <w:gridCol w:w="20"/>
        <w:gridCol w:w="2105"/>
        <w:gridCol w:w="611"/>
        <w:gridCol w:w="804"/>
        <w:gridCol w:w="20"/>
        <w:gridCol w:w="1172"/>
        <w:gridCol w:w="803"/>
      </w:tblGrid>
      <w:tr w:rsidR="00682670" w:rsidRPr="00E407AF" w:rsidTr="00CA6EB7">
        <w:trPr>
          <w:gridAfter w:val="1"/>
          <w:wAfter w:w="803" w:type="dxa"/>
          <w:trHeight w:val="1707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82670" w:rsidRPr="00273B30" w:rsidRDefault="00682670" w:rsidP="00B97C7A">
            <w:pPr>
              <w:spacing w:after="0" w:line="336" w:lineRule="auto"/>
              <w:jc w:val="right"/>
              <w:rPr>
                <w:rFonts w:ascii="Cambria" w:hAnsi="Cambria" w:cs="Arial TUR"/>
                <w:b/>
                <w:color w:val="000000"/>
              </w:rPr>
            </w:pPr>
          </w:p>
          <w:p w:rsidR="00D84490" w:rsidRDefault="00D84490" w:rsidP="00D84490">
            <w:pPr>
              <w:spacing w:after="0" w:line="336" w:lineRule="auto"/>
              <w:jc w:val="center"/>
              <w:rPr>
                <w:rFonts w:ascii="Cambria" w:hAnsi="Cambria" w:cs="Arial TUR"/>
                <w:b/>
                <w:color w:val="000000"/>
              </w:rPr>
            </w:pPr>
            <w:r>
              <w:rPr>
                <w:rFonts w:ascii="Cambria" w:hAnsi="Cambria" w:cs="Arial TUR"/>
                <w:b/>
                <w:color w:val="000000"/>
              </w:rPr>
              <w:t>T.C.</w:t>
            </w:r>
          </w:p>
          <w:p w:rsidR="00682670" w:rsidRPr="00273B30" w:rsidRDefault="00FF44E7" w:rsidP="00D84490">
            <w:pPr>
              <w:spacing w:after="0" w:line="336" w:lineRule="auto"/>
              <w:jc w:val="center"/>
              <w:rPr>
                <w:rFonts w:ascii="Cambria" w:hAnsi="Cambria" w:cs="Arial TUR"/>
                <w:b/>
                <w:bCs/>
                <w:color w:val="000000"/>
              </w:rPr>
            </w:pPr>
            <w:r>
              <w:rPr>
                <w:rFonts w:ascii="Cambria" w:hAnsi="Cambria" w:cs="Arial TUR"/>
                <w:b/>
                <w:color w:val="000000"/>
                <w:sz w:val="24"/>
                <w:szCs w:val="24"/>
              </w:rPr>
              <w:t>PATNOS</w:t>
            </w:r>
            <w:r w:rsidR="00947E75">
              <w:rPr>
                <w:rFonts w:ascii="Cambria" w:hAnsi="Cambria" w:cs="Arial TUR"/>
                <w:b/>
                <w:color w:val="000000"/>
                <w:sz w:val="24"/>
                <w:szCs w:val="24"/>
              </w:rPr>
              <w:t xml:space="preserve"> </w:t>
            </w:r>
            <w:r w:rsidR="00947E75" w:rsidRPr="00801B97">
              <w:rPr>
                <w:rFonts w:ascii="Cambria" w:hAnsi="Cambria" w:cs="Arial TUR"/>
                <w:b/>
                <w:color w:val="000000"/>
                <w:sz w:val="24"/>
                <w:szCs w:val="24"/>
              </w:rPr>
              <w:t>KAYMAKAMLIĞI</w:t>
            </w:r>
          </w:p>
          <w:p w:rsidR="00682670" w:rsidRPr="00273B30" w:rsidRDefault="00FF44E7" w:rsidP="00D84490">
            <w:pPr>
              <w:spacing w:after="0" w:line="336" w:lineRule="auto"/>
              <w:jc w:val="center"/>
              <w:rPr>
                <w:rFonts w:ascii="Cambria" w:hAnsi="Cambria"/>
                <w:b/>
                <w:color w:val="333333"/>
              </w:rPr>
            </w:pPr>
            <w:r>
              <w:rPr>
                <w:rFonts w:ascii="Cambria" w:hAnsi="Cambria" w:cs="Arial TUR"/>
                <w:b/>
                <w:bCs/>
                <w:color w:val="000000"/>
              </w:rPr>
              <w:t>SÜPHANDAĞI</w:t>
            </w:r>
            <w:r w:rsidR="00046D46">
              <w:rPr>
                <w:rFonts w:ascii="Cambria" w:hAnsi="Cambria" w:cs="Arial TUR"/>
                <w:b/>
                <w:bCs/>
                <w:color w:val="000000"/>
              </w:rPr>
              <w:t xml:space="preserve"> </w:t>
            </w:r>
            <w:r w:rsidR="00947E75">
              <w:rPr>
                <w:rFonts w:ascii="Cambria" w:hAnsi="Cambria" w:cs="Arial TUR"/>
                <w:b/>
                <w:bCs/>
                <w:color w:val="000000"/>
              </w:rPr>
              <w:t xml:space="preserve">ANADOLU </w:t>
            </w:r>
            <w:r w:rsidR="00947E75" w:rsidRPr="00273B30">
              <w:rPr>
                <w:rFonts w:ascii="Cambria" w:hAnsi="Cambria" w:cs="Arial TUR"/>
                <w:b/>
                <w:bCs/>
                <w:color w:val="000000"/>
              </w:rPr>
              <w:t>LİSESİ</w:t>
            </w:r>
            <w:r w:rsidR="00947E75">
              <w:rPr>
                <w:rFonts w:ascii="Cambria" w:hAnsi="Cambria" w:cs="Arial TUR"/>
                <w:b/>
                <w:bCs/>
                <w:color w:val="000000"/>
              </w:rPr>
              <w:t xml:space="preserve"> MÜDÜRLÜĞÜ</w:t>
            </w:r>
          </w:p>
          <w:p w:rsidR="00682670" w:rsidRDefault="00682670" w:rsidP="00D84490">
            <w:pPr>
              <w:spacing w:after="0" w:line="336" w:lineRule="auto"/>
              <w:jc w:val="center"/>
              <w:rPr>
                <w:rFonts w:ascii="Cambria" w:hAnsi="Cambria" w:cs="Arial TUR"/>
                <w:b/>
                <w:bCs/>
                <w:color w:val="000000"/>
              </w:rPr>
            </w:pPr>
            <w:r w:rsidRPr="00273B30">
              <w:rPr>
                <w:rFonts w:ascii="Cambria" w:hAnsi="Cambria" w:cs="Arial TUR"/>
                <w:b/>
                <w:bCs/>
                <w:color w:val="000000"/>
              </w:rPr>
              <w:t>SORUMLULUK SINAV TUTANAĞI</w:t>
            </w:r>
          </w:p>
          <w:p w:rsidR="00413A50" w:rsidRPr="00F9322D" w:rsidRDefault="00413A50" w:rsidP="00EC28E5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</w:rPr>
            </w:pP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9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046D46" w:rsidP="00B97C7A">
            <w:pPr>
              <w:spacing w:after="0" w:line="336" w:lineRule="auto"/>
              <w:jc w:val="center"/>
              <w:rPr>
                <w:rFonts w:ascii="Cambria" w:hAnsi="Cambria"/>
                <w:b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SINAVIN </w:t>
            </w:r>
            <w:r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TANIMI</w:t>
            </w: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B97C7A">
            <w:pPr>
              <w:spacing w:after="0" w:line="336" w:lineRule="auto"/>
              <w:jc w:val="center"/>
              <w:rPr>
                <w:rFonts w:ascii="Cambria" w:hAnsi="Cambria"/>
                <w:b/>
                <w:color w:val="333333"/>
                <w:sz w:val="20"/>
                <w:szCs w:val="20"/>
              </w:rPr>
            </w:pPr>
            <w:r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Öğretim </w:t>
            </w:r>
            <w:r w:rsidRPr="00682670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Y</w:t>
            </w:r>
            <w:r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ılı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B97C7A">
            <w:pPr>
              <w:spacing w:after="0" w:line="336" w:lineRule="auto"/>
              <w:jc w:val="center"/>
              <w:rPr>
                <w:rFonts w:ascii="Cambria" w:hAnsi="Cambria"/>
                <w:b/>
                <w:color w:val="333333"/>
                <w:sz w:val="20"/>
                <w:szCs w:val="20"/>
              </w:rPr>
            </w:pPr>
            <w:r w:rsidRPr="00682670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Sınav </w:t>
            </w:r>
            <w:r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Dönemi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B97C7A">
            <w:pPr>
              <w:spacing w:after="0" w:line="336" w:lineRule="auto"/>
              <w:jc w:val="center"/>
              <w:rPr>
                <w:rFonts w:ascii="Cambria" w:hAnsi="Cambria"/>
                <w:b/>
                <w:color w:val="333333"/>
                <w:sz w:val="20"/>
                <w:szCs w:val="20"/>
              </w:rPr>
            </w:pPr>
            <w:r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Ders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B97C7A">
            <w:pPr>
              <w:spacing w:after="0" w:line="336" w:lineRule="auto"/>
              <w:jc w:val="center"/>
              <w:rPr>
                <w:rFonts w:ascii="Cambria" w:hAnsi="Cambria"/>
                <w:b/>
                <w:color w:val="333333"/>
                <w:sz w:val="20"/>
                <w:szCs w:val="20"/>
              </w:rPr>
            </w:pPr>
            <w:r w:rsidRPr="00682670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Sınav</w:t>
            </w:r>
            <w:r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Tarihi</w:t>
            </w:r>
          </w:p>
        </w:tc>
      </w:tr>
      <w:tr w:rsidR="00B97C7A" w:rsidRPr="00E407AF" w:rsidTr="00CA6EB7">
        <w:trPr>
          <w:gridAfter w:val="1"/>
          <w:wAfter w:w="803" w:type="dxa"/>
          <w:trHeight w:val="27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B97C7A" w:rsidRPr="00E407AF" w:rsidTr="00CA6EB7">
        <w:trPr>
          <w:trHeight w:val="27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</w:tr>
      <w:tr w:rsidR="00B97C7A" w:rsidRPr="00E407AF" w:rsidTr="00CA6EB7">
        <w:trPr>
          <w:gridAfter w:val="1"/>
          <w:wAfter w:w="803" w:type="dxa"/>
          <w:trHeight w:val="50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682670" w:rsidRDefault="00B97C7A" w:rsidP="00682670">
            <w:pPr>
              <w:spacing w:after="0" w:line="336" w:lineRule="auto"/>
              <w:jc w:val="center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 w:rsidRPr="00682670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SINAV</w:t>
            </w:r>
          </w:p>
          <w:p w:rsidR="00B97C7A" w:rsidRPr="00F9322D" w:rsidRDefault="00B97C7A" w:rsidP="00682670">
            <w:pPr>
              <w:spacing w:after="0" w:line="336" w:lineRule="auto"/>
              <w:jc w:val="center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HAZIRLIĞI</w:t>
            </w:r>
          </w:p>
        </w:tc>
        <w:tc>
          <w:tcPr>
            <w:tcW w:w="723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A72583" w:rsidP="007C6A39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>Sınav Komisyonunun</w:t>
            </w:r>
            <w:r w:rsidR="00947E75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>toplandığı</w:t>
            </w:r>
            <w:r w:rsidR="00947E75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1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72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7C6A39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  <w:r w:rsidR="00A72583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Soruların ve 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>c</w:t>
            </w:r>
            <w:r w:rsidR="00947E75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evap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 w:rsidR="00947E75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anahtarının 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>hazırlanarak</w:t>
            </w:r>
            <w:r w:rsidR="00947E75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, sınava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 w:rsidR="007C6A39">
              <w:rPr>
                <w:rFonts w:ascii="Cambria" w:hAnsi="Cambria" w:cs="Arial TUR"/>
                <w:color w:val="000000"/>
                <w:sz w:val="20"/>
                <w:szCs w:val="20"/>
              </w:rPr>
              <w:t>h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azır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duruma </w:t>
            </w:r>
            <w:r w:rsidR="00947E75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gelinen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 w:rsidR="007C6A39">
              <w:rPr>
                <w:rFonts w:ascii="Cambria" w:hAnsi="Cambria" w:cs="Arial TUR"/>
                <w:color w:val="000000"/>
                <w:sz w:val="20"/>
                <w:szCs w:val="20"/>
              </w:rPr>
              <w:t>s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aat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B97C7A" w:rsidRPr="00E407AF" w:rsidTr="00CA6EB7">
        <w:trPr>
          <w:gridAfter w:val="1"/>
          <w:wAfter w:w="803" w:type="dxa"/>
          <w:trHeight w:val="27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72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</w:tr>
      <w:tr w:rsidR="00D51FE8" w:rsidRPr="00E407AF" w:rsidTr="00CA6EB7">
        <w:trPr>
          <w:gridAfter w:val="1"/>
          <w:wAfter w:w="803" w:type="dxa"/>
          <w:trHeight w:val="2692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51FE8" w:rsidRPr="00F9322D" w:rsidRDefault="00D51FE8" w:rsidP="00D51FE8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Sınav K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omisyon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u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Okul M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üdürünün 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B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aşkanlığında toplanarak ekteki soruları ve cevap anahtarını hazırlamıştır.</w:t>
            </w:r>
          </w:p>
          <w:p w:rsidR="00682670" w:rsidRDefault="00D51FE8" w:rsidP="00D51FE8">
            <w:pPr>
              <w:spacing w:after="0" w:line="336" w:lineRule="auto"/>
              <w:rPr>
                <w:rFonts w:ascii="Cambria" w:hAnsi="Cambria" w:cs="Arial TUR"/>
                <w:color w:val="000000"/>
                <w:sz w:val="20"/>
                <w:szCs w:val="20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2. 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>Sınav soru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>tutanağı ve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cevap anahtarı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imzalanıp onaylandıktan sonra birinci 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kopyası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Sınav Komisyon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B</w:t>
            </w: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aşkanlığına teslim edilmiştir.</w:t>
            </w:r>
          </w:p>
          <w:p w:rsidR="00273B30" w:rsidRPr="00273B30" w:rsidRDefault="00273B30" w:rsidP="00D51FE8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10"/>
                <w:szCs w:val="10"/>
              </w:rPr>
            </w:pPr>
          </w:p>
          <w:p w:rsidR="00D51FE8" w:rsidRPr="00D51FE8" w:rsidRDefault="00D51FE8" w:rsidP="00D51FE8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 w:rsidRPr="00D51FE8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Sınav Komisyon Başkanı</w:t>
            </w: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                   Üye                                                   Üye                                                      Üye                                 </w:t>
            </w:r>
          </w:p>
          <w:p w:rsidR="00D51FE8" w:rsidRPr="00D51FE8" w:rsidRDefault="00D51FE8" w:rsidP="00D51FE8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</w:t>
            </w:r>
            <w:r w:rsidRPr="00D51FE8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Okul Müdürü</w:t>
            </w: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                       ……………………..                            ……………………..                                 ……………………..            </w:t>
            </w:r>
          </w:p>
          <w:p w:rsidR="00D51FE8" w:rsidRPr="00F9322D" w:rsidRDefault="00D51FE8" w:rsidP="00312E39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</w:t>
            </w:r>
            <w:r w:rsidR="00312E39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ÖZGÜR TOKTANIŞ</w:t>
            </w: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E89" w:rsidRDefault="008E2E89" w:rsidP="00682670">
            <w:pPr>
              <w:spacing w:after="0" w:line="336" w:lineRule="auto"/>
              <w:jc w:val="center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</w:p>
          <w:p w:rsidR="00682670" w:rsidRPr="00682670" w:rsidRDefault="00682670" w:rsidP="00682670">
            <w:pPr>
              <w:spacing w:after="0" w:line="336" w:lineRule="auto"/>
              <w:jc w:val="center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 w:rsidRPr="00682670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SINAVA</w:t>
            </w:r>
            <w:r w:rsidR="00B97C7A"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BAŞLAMA</w:t>
            </w:r>
            <w:r w:rsidRPr="00682670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,</w:t>
            </w:r>
          </w:p>
          <w:p w:rsidR="00682670" w:rsidRPr="00682670" w:rsidRDefault="00682670" w:rsidP="00682670">
            <w:pPr>
              <w:spacing w:after="0" w:line="336" w:lineRule="auto"/>
              <w:jc w:val="center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SINAVA </w:t>
            </w:r>
            <w:r w:rsidR="00B97C7A"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KATILMA </w:t>
            </w:r>
          </w:p>
          <w:p w:rsidR="00B97C7A" w:rsidRPr="00F9322D" w:rsidRDefault="00B97C7A" w:rsidP="00682670">
            <w:pPr>
              <w:spacing w:after="0" w:line="336" w:lineRule="auto"/>
              <w:jc w:val="center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A72583">
              <w:rPr>
                <w:rFonts w:ascii="Cambria" w:hAnsi="Cambria" w:cs="Arial TUR"/>
                <w:color w:val="000000"/>
                <w:sz w:val="20"/>
                <w:szCs w:val="20"/>
              </w:rPr>
              <w:t>Sınavın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başladığı saat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A72583">
              <w:rPr>
                <w:rFonts w:ascii="Cambria" w:hAnsi="Cambria" w:cs="Arial TUR"/>
                <w:color w:val="000000"/>
                <w:sz w:val="20"/>
                <w:szCs w:val="20"/>
              </w:rPr>
              <w:t>Sınava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katılan öğrenci sayısı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A72583">
              <w:rPr>
                <w:rFonts w:ascii="Cambria" w:hAnsi="Cambria" w:cs="Arial TUR"/>
                <w:color w:val="000000"/>
                <w:sz w:val="20"/>
                <w:szCs w:val="20"/>
              </w:rPr>
              <w:t>Sınava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katılmayan öğrenci sayısı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Toplam öğrenci sayısı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A72583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Kullanılan </w:t>
            </w:r>
            <w:r w:rsidR="00A72583">
              <w:rPr>
                <w:rFonts w:ascii="Cambria" w:hAnsi="Cambria" w:cs="Arial TUR"/>
                <w:color w:val="000000"/>
                <w:sz w:val="20"/>
                <w:szCs w:val="20"/>
              </w:rPr>
              <w:t>Sınav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</w:t>
            </w:r>
            <w:r w:rsidR="00947E75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kâğıdı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sayısı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A72583">
              <w:rPr>
                <w:rFonts w:ascii="Cambria" w:hAnsi="Cambria" w:cs="Arial TUR"/>
                <w:color w:val="000000"/>
                <w:sz w:val="20"/>
                <w:szCs w:val="20"/>
              </w:rPr>
              <w:t>Sınavın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sona erdiği saat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B97C7A" w:rsidRPr="00E407AF" w:rsidTr="00CA6EB7">
        <w:trPr>
          <w:gridAfter w:val="1"/>
          <w:wAfter w:w="803" w:type="dxa"/>
          <w:trHeight w:val="270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I. İncelemenin yapılacağı tarih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682670" w:rsidRPr="00E407AF" w:rsidTr="00CA6EB7">
        <w:trPr>
          <w:gridAfter w:val="1"/>
          <w:wAfter w:w="803" w:type="dxa"/>
          <w:trHeight w:val="1947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82670" w:rsidRPr="00682670" w:rsidRDefault="00682670" w:rsidP="00682670">
            <w:pPr>
              <w:spacing w:after="0" w:line="336" w:lineRule="auto"/>
              <w:rPr>
                <w:rFonts w:ascii="Cambria" w:hAnsi="Cambria" w:cs="Arial TUR"/>
                <w:color w:val="000000"/>
                <w:sz w:val="20"/>
                <w:szCs w:val="20"/>
              </w:rPr>
            </w:pPr>
            <w:r w:rsidRPr="00682670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1. </w:t>
            </w:r>
            <w:r w:rsidR="00947E75" w:rsidRPr="00682670">
              <w:rPr>
                <w:rFonts w:ascii="Cambria" w:hAnsi="Cambria" w:cs="Arial TUR"/>
                <w:color w:val="000000"/>
                <w:sz w:val="20"/>
                <w:szCs w:val="20"/>
              </w:rPr>
              <w:t>Sınav yönetmelik</w:t>
            </w:r>
            <w:r w:rsidRPr="00682670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hükümlerine uygun olarak yürütülmüştür.</w:t>
            </w:r>
          </w:p>
          <w:p w:rsidR="00682670" w:rsidRPr="00682670" w:rsidRDefault="00682670" w:rsidP="00682670">
            <w:pPr>
              <w:spacing w:after="0" w:line="336" w:lineRule="auto"/>
              <w:rPr>
                <w:rFonts w:ascii="Cambria" w:hAnsi="Cambria" w:cs="Arial TUR"/>
                <w:color w:val="000000"/>
                <w:sz w:val="20"/>
                <w:szCs w:val="20"/>
              </w:rPr>
            </w:pPr>
            <w:r w:rsidRPr="00682670">
              <w:rPr>
                <w:rFonts w:ascii="Cambria" w:hAnsi="Cambria" w:cs="Arial TUR"/>
                <w:color w:val="000000"/>
                <w:sz w:val="20"/>
                <w:szCs w:val="20"/>
              </w:rPr>
              <w:t>2. Bütün sınav evrakı birinci incelemesi yapılmak üzere Okul Müdürlüğüne teslim edilmiştir.</w:t>
            </w:r>
          </w:p>
          <w:p w:rsidR="00682670" w:rsidRPr="00273B30" w:rsidRDefault="00682670" w:rsidP="00682670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10"/>
                <w:szCs w:val="10"/>
              </w:rPr>
            </w:pPr>
          </w:p>
          <w:p w:rsidR="00682670" w:rsidRPr="00D51FE8" w:rsidRDefault="00682670" w:rsidP="00682670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 w:rsidRPr="00D51FE8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Sınav Komisyon Başkanı</w:t>
            </w: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                   Üye                                                   Üye                                                      Üye                                 </w:t>
            </w:r>
          </w:p>
          <w:p w:rsidR="00682670" w:rsidRPr="00D51FE8" w:rsidRDefault="00682670" w:rsidP="00682670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</w:t>
            </w:r>
            <w:r w:rsidRPr="00D51FE8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Okul Müdürü</w:t>
            </w: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                       ……………………..                            ……………………..                                 ……………………..            </w:t>
            </w:r>
          </w:p>
          <w:p w:rsidR="00682670" w:rsidRPr="00D51FE8" w:rsidRDefault="00682670" w:rsidP="00682670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</w:t>
            </w:r>
            <w:r w:rsidR="00312E39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ÖZGÜR TOKTANIŞ</w:t>
            </w:r>
          </w:p>
          <w:p w:rsidR="00682670" w:rsidRPr="00F9322D" w:rsidRDefault="00682670" w:rsidP="00682670">
            <w:pPr>
              <w:spacing w:after="0" w:line="336" w:lineRule="auto"/>
              <w:rPr>
                <w:rFonts w:ascii="Cambria" w:hAnsi="Cambria"/>
                <w:color w:val="333333"/>
                <w:sz w:val="10"/>
                <w:szCs w:val="10"/>
              </w:rPr>
            </w:pPr>
          </w:p>
        </w:tc>
      </w:tr>
      <w:tr w:rsidR="00682670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B97C7A" w:rsidP="00273B30">
            <w:pPr>
              <w:spacing w:after="0" w:line="336" w:lineRule="auto"/>
              <w:jc w:val="center"/>
              <w:rPr>
                <w:rFonts w:ascii="Cambria" w:hAnsi="Cambria"/>
                <w:b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I. İNCELEME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I. İncelemenin yapıldığı tarih-saat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682670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I. İncelemede başarılı olan öğrenci sayısı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682670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I. İncelemede başarısız olan öğrenci sayısı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682670" w:rsidRPr="00E407AF" w:rsidTr="00CA6EB7">
        <w:trPr>
          <w:gridAfter w:val="1"/>
          <w:wAfter w:w="803" w:type="dxa"/>
          <w:trHeight w:val="255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A39" w:rsidRPr="00F9322D" w:rsidRDefault="008E2E89" w:rsidP="00E407AF">
            <w:pPr>
              <w:spacing w:after="0" w:line="336" w:lineRule="auto"/>
              <w:rPr>
                <w:rFonts w:ascii="Cambria" w:hAnsi="Cambria" w:cs="Arial TUR"/>
                <w:color w:val="000000"/>
                <w:sz w:val="20"/>
                <w:szCs w:val="20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947E75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Toplam</w:t>
            </w:r>
            <w:r w:rsidR="00947E75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öğrenci</w:t>
            </w:r>
            <w:r w:rsidR="007C6A39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sayısı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682670" w:rsidRPr="00E407AF" w:rsidTr="00CA6EB7">
        <w:trPr>
          <w:gridAfter w:val="1"/>
          <w:wAfter w:w="803" w:type="dxa"/>
          <w:trHeight w:val="270"/>
        </w:trPr>
        <w:tc>
          <w:tcPr>
            <w:tcW w:w="18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7C7A" w:rsidRPr="00F9322D" w:rsidRDefault="00B97C7A" w:rsidP="00E407AF">
            <w:pPr>
              <w:spacing w:after="0" w:line="240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60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C7A" w:rsidRPr="00F9322D" w:rsidRDefault="008E2E89" w:rsidP="007C6A39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 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II. İncelemenin yapılacağı tarih</w:t>
            </w:r>
            <w:r w:rsidR="007C6A39">
              <w:rPr>
                <w:rFonts w:ascii="Cambria" w:hAnsi="Cambria" w:cs="Arial TUR"/>
                <w:color w:val="000000"/>
                <w:sz w:val="20"/>
                <w:szCs w:val="20"/>
              </w:rPr>
              <w:t xml:space="preserve"> ve </w:t>
            </w:r>
            <w:r w:rsidR="00B97C7A"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r w:rsidRPr="00F9322D">
              <w:rPr>
                <w:rFonts w:ascii="Cambria" w:hAnsi="Cambria" w:cs="Arial TUR"/>
                <w:color w:val="000000"/>
                <w:sz w:val="20"/>
                <w:szCs w:val="20"/>
              </w:rPr>
              <w:t> </w:t>
            </w:r>
          </w:p>
        </w:tc>
      </w:tr>
      <w:tr w:rsidR="00273B30" w:rsidRPr="00E407AF" w:rsidTr="00CA6EB7">
        <w:trPr>
          <w:gridAfter w:val="1"/>
          <w:wAfter w:w="803" w:type="dxa"/>
          <w:trHeight w:val="1734"/>
        </w:trPr>
        <w:tc>
          <w:tcPr>
            <w:tcW w:w="984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73B30" w:rsidRPr="00682670" w:rsidRDefault="00273B30" w:rsidP="00E407AF">
            <w:pPr>
              <w:spacing w:after="0" w:line="336" w:lineRule="auto"/>
              <w:rPr>
                <w:rFonts w:ascii="Cambria" w:hAnsi="Cambria" w:cs="Arial TUR"/>
                <w:color w:val="000000"/>
                <w:sz w:val="20"/>
                <w:szCs w:val="20"/>
              </w:rPr>
            </w:pPr>
            <w:r>
              <w:rPr>
                <w:rFonts w:ascii="Cambria" w:hAnsi="Cambria" w:cs="Arial TUR"/>
                <w:color w:val="000000"/>
                <w:sz w:val="20"/>
                <w:szCs w:val="20"/>
              </w:rPr>
              <w:t>Birinci inceleme tamamlanmıştır.</w:t>
            </w:r>
          </w:p>
          <w:p w:rsidR="00273B30" w:rsidRPr="00273B30" w:rsidRDefault="00273B30" w:rsidP="00E407AF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10"/>
                <w:szCs w:val="10"/>
              </w:rPr>
            </w:pPr>
          </w:p>
          <w:p w:rsidR="00273B30" w:rsidRPr="00D51FE8" w:rsidRDefault="00273B30" w:rsidP="00E407AF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 w:rsidRPr="00D51FE8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Sınav Komisyon Başkanı</w:t>
            </w: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                   Üye                                                   Üye                                                      Üye                                 </w:t>
            </w:r>
          </w:p>
          <w:p w:rsidR="00312E39" w:rsidRDefault="00273B30" w:rsidP="005E144B">
            <w:pPr>
              <w:spacing w:after="0" w:line="336" w:lineRule="auto"/>
              <w:rPr>
                <w:rFonts w:ascii="Cambria" w:hAnsi="Cambria" w:cs="Arial TUR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</w:t>
            </w:r>
            <w:r w:rsidRPr="00D51FE8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Okul Müdürü</w:t>
            </w: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                       </w:t>
            </w:r>
            <w:proofErr w:type="gramStart"/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……………………..</w:t>
            </w:r>
            <w:proofErr w:type="gramEnd"/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                         ……………………..                                 </w:t>
            </w:r>
            <w:proofErr w:type="gramStart"/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……………………..</w:t>
            </w:r>
            <w:proofErr w:type="gramEnd"/>
          </w:p>
          <w:p w:rsidR="00273B30" w:rsidRPr="00F9322D" w:rsidRDefault="00312E39" w:rsidP="005E144B">
            <w:pPr>
              <w:spacing w:after="0" w:line="336" w:lineRule="auto"/>
              <w:rPr>
                <w:rFonts w:ascii="Cambria" w:hAnsi="Cambria"/>
                <w:color w:val="333333"/>
                <w:sz w:val="10"/>
                <w:szCs w:val="10"/>
              </w:rPr>
            </w:pPr>
            <w:r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>ÖZGÜR TOKTANIŞ</w:t>
            </w:r>
            <w:r w:rsidR="00273B30">
              <w:rPr>
                <w:rFonts w:ascii="Cambria" w:hAnsi="Cambria" w:cs="Arial TUR"/>
                <w:b/>
                <w:color w:val="000000"/>
                <w:sz w:val="20"/>
                <w:szCs w:val="20"/>
              </w:rPr>
              <w:t xml:space="preserve">   </w:t>
            </w:r>
          </w:p>
        </w:tc>
      </w:tr>
      <w:tr w:rsidR="00B97C7A" w:rsidRPr="00E407AF" w:rsidTr="00CA6EB7">
        <w:trPr>
          <w:gridAfter w:val="1"/>
          <w:wAfter w:w="803" w:type="dxa"/>
          <w:trHeight w:val="255"/>
        </w:trPr>
        <w:tc>
          <w:tcPr>
            <w:tcW w:w="5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C7A" w:rsidRPr="00F9322D" w:rsidRDefault="00B97C7A" w:rsidP="00E407AF">
            <w:pPr>
              <w:spacing w:after="0" w:line="336" w:lineRule="auto"/>
              <w:rPr>
                <w:rFonts w:ascii="Cambria" w:hAnsi="Cambria"/>
                <w:color w:val="333333"/>
                <w:sz w:val="18"/>
                <w:szCs w:val="18"/>
              </w:rPr>
            </w:pPr>
          </w:p>
        </w:tc>
      </w:tr>
    </w:tbl>
    <w:p w:rsidR="000A4A31" w:rsidRPr="00B97C7A" w:rsidRDefault="000A4A31" w:rsidP="00273B30">
      <w:pPr>
        <w:rPr>
          <w:rFonts w:ascii="Cambria" w:hAnsi="Cambria"/>
        </w:rPr>
      </w:pPr>
    </w:p>
    <w:sectPr w:rsidR="000A4A31" w:rsidRPr="00B97C7A" w:rsidSect="00273B30">
      <w:pgSz w:w="11906" w:h="16838"/>
      <w:pgMar w:top="284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2D"/>
    <w:rsid w:val="00046D46"/>
    <w:rsid w:val="000A4A31"/>
    <w:rsid w:val="00273B30"/>
    <w:rsid w:val="00312E39"/>
    <w:rsid w:val="00413A50"/>
    <w:rsid w:val="005E144B"/>
    <w:rsid w:val="005E7115"/>
    <w:rsid w:val="00682670"/>
    <w:rsid w:val="007C6A39"/>
    <w:rsid w:val="007F4E8F"/>
    <w:rsid w:val="00801B97"/>
    <w:rsid w:val="008E2E89"/>
    <w:rsid w:val="00947E75"/>
    <w:rsid w:val="00A72583"/>
    <w:rsid w:val="00B97C7A"/>
    <w:rsid w:val="00C32C71"/>
    <w:rsid w:val="00CA6EB7"/>
    <w:rsid w:val="00CA7B62"/>
    <w:rsid w:val="00D51FE8"/>
    <w:rsid w:val="00D84490"/>
    <w:rsid w:val="00E03C82"/>
    <w:rsid w:val="00E260B6"/>
    <w:rsid w:val="00E407AF"/>
    <w:rsid w:val="00EC28E5"/>
    <w:rsid w:val="00F9322D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8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F9322D"/>
    <w:rPr>
      <w:b/>
      <w:bCs/>
      <w:color w:val="112544"/>
    </w:rPr>
  </w:style>
  <w:style w:type="character" w:customStyle="1" w:styleId="articleseperator">
    <w:name w:val="article_seperator"/>
    <w:basedOn w:val="VarsaylanParagrafYazTipi"/>
    <w:rsid w:val="00F93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82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F9322D"/>
    <w:rPr>
      <w:b/>
      <w:bCs/>
      <w:color w:val="112544"/>
    </w:rPr>
  </w:style>
  <w:style w:type="character" w:customStyle="1" w:styleId="articleseperator">
    <w:name w:val="article_seperator"/>
    <w:basedOn w:val="VarsaylanParagrafYazTipi"/>
    <w:rsid w:val="00F9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E883-FEFD-4CB5-B93E-255DBF06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geldegit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geoid</dc:creator>
  <cp:lastModifiedBy>ÇAĞLAR</cp:lastModifiedBy>
  <cp:revision>6</cp:revision>
  <cp:lastPrinted>2019-09-13T13:06:00Z</cp:lastPrinted>
  <dcterms:created xsi:type="dcterms:W3CDTF">2019-09-03T11:25:00Z</dcterms:created>
  <dcterms:modified xsi:type="dcterms:W3CDTF">2021-03-13T10:01:00Z</dcterms:modified>
</cp:coreProperties>
</file>